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AD452" w14:textId="023F7C7C" w:rsidR="00C6386D" w:rsidRDefault="0037250F" w:rsidP="00A50F36">
      <w:pPr>
        <w:pStyle w:val="Heading1"/>
      </w:pPr>
      <w:bookmarkStart w:id="0" w:name="_Toc232004168"/>
      <w:r>
        <w:t xml:space="preserve">Risk </w:t>
      </w:r>
      <w:r w:rsidR="005268D7">
        <w:t>A</w:t>
      </w:r>
      <w:r>
        <w:t xml:space="preserve">ssessment </w:t>
      </w:r>
      <w:r w:rsidR="005268D7">
        <w:t xml:space="preserve">&amp; </w:t>
      </w:r>
      <w:r w:rsidR="00EF7DFF">
        <w:t xml:space="preserve">Method Statement – </w:t>
      </w:r>
      <w:r w:rsidR="005268D7">
        <w:t>Village Hall Maintenance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56162975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9D467E1" w14:textId="3912E4BE" w:rsidR="0094075D" w:rsidRDefault="0094075D">
          <w:pPr>
            <w:pStyle w:val="TOCHeading"/>
          </w:pPr>
          <w:r>
            <w:t>Contents</w:t>
          </w:r>
        </w:p>
        <w:p w14:paraId="55FD3E3C" w14:textId="1805AFFA" w:rsidR="00D260E2" w:rsidRDefault="0094075D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004168" w:history="1">
            <w:r w:rsidR="00D260E2" w:rsidRPr="00BD376E">
              <w:rPr>
                <w:rStyle w:val="Hyperlink"/>
                <w:noProof/>
              </w:rPr>
              <w:t>Risk Assessment &amp; Method Statement – Village Hall Maintenance</w:t>
            </w:r>
            <w:r w:rsidR="00D260E2">
              <w:rPr>
                <w:noProof/>
                <w:webHidden/>
              </w:rPr>
              <w:tab/>
            </w:r>
            <w:r w:rsidR="00D260E2">
              <w:rPr>
                <w:noProof/>
                <w:webHidden/>
              </w:rPr>
              <w:fldChar w:fldCharType="begin"/>
            </w:r>
            <w:r w:rsidR="00D260E2">
              <w:rPr>
                <w:noProof/>
                <w:webHidden/>
              </w:rPr>
              <w:instrText xml:space="preserve"> PAGEREF _Toc232004168 \h </w:instrText>
            </w:r>
            <w:r w:rsidR="00D260E2">
              <w:rPr>
                <w:noProof/>
                <w:webHidden/>
              </w:rPr>
            </w:r>
            <w:r w:rsidR="00D260E2">
              <w:rPr>
                <w:noProof/>
                <w:webHidden/>
              </w:rPr>
              <w:fldChar w:fldCharType="separate"/>
            </w:r>
            <w:r w:rsidR="00D260E2">
              <w:rPr>
                <w:noProof/>
                <w:webHidden/>
              </w:rPr>
              <w:t>1</w:t>
            </w:r>
            <w:r w:rsidR="00D260E2">
              <w:rPr>
                <w:noProof/>
                <w:webHidden/>
              </w:rPr>
              <w:fldChar w:fldCharType="end"/>
            </w:r>
          </w:hyperlink>
        </w:p>
        <w:p w14:paraId="6F49784F" w14:textId="0DAA049F" w:rsidR="00D260E2" w:rsidRDefault="00D260E2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004169" w:history="1">
            <w:r w:rsidRPr="00BD376E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_Toc232004169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9959D8" w14:textId="2048F427" w:rsidR="00D260E2" w:rsidRDefault="00D260E2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004170" w:history="1">
            <w:r w:rsidRPr="00BD376E">
              <w:rPr>
                <w:rStyle w:val="Hyperlink"/>
                <w:noProof/>
              </w:rPr>
              <w:t>Purpose Of This Document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_Toc232004170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8AA15" w14:textId="73B035F2" w:rsidR="00D260E2" w:rsidRDefault="00D260E2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004171" w:history="1">
            <w:r w:rsidRPr="00BD376E">
              <w:rPr>
                <w:rStyle w:val="Hyperlink"/>
                <w:noProof/>
              </w:rPr>
              <w:t>Principal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_Toc232004171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41AFC9" w14:textId="42560F69" w:rsidR="00D260E2" w:rsidRDefault="00D260E2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004172" w:history="1">
            <w:r w:rsidRPr="00BD376E">
              <w:rPr>
                <w:rStyle w:val="Hyperlink"/>
                <w:noProof/>
              </w:rPr>
              <w:t>Hazards &amp; Control Measures Associated With Principal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_Toc232004172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0188C9" w14:textId="7F5DBF7D" w:rsidR="00D260E2" w:rsidRDefault="00D260E2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004173" w:history="1">
            <w:r w:rsidRPr="00BD376E">
              <w:rPr>
                <w:rStyle w:val="Hyperlink"/>
                <w:noProof/>
              </w:rPr>
              <w:t>Emergency Planning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_Toc232004173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E96DE5" w14:textId="5FEC22BC" w:rsidR="00D260E2" w:rsidRDefault="00D260E2">
          <w:pPr>
            <w:pStyle w:val="TOC3"/>
            <w:tabs>
              <w:tab w:val="right" w:leader="dot" w:pos="13948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004174" w:history="1">
            <w:r w:rsidRPr="00BD376E">
              <w:rPr>
                <w:rStyle w:val="Hyperlink"/>
                <w:noProof/>
              </w:rPr>
              <w:t>First Aid arrangements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_Toc232004174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29D317" w14:textId="138ECE31" w:rsidR="00D260E2" w:rsidRDefault="00D260E2">
          <w:pPr>
            <w:pStyle w:val="TOC3"/>
            <w:tabs>
              <w:tab w:val="right" w:leader="dot" w:pos="13948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2004175" w:history="1">
            <w:r w:rsidRPr="00BD376E">
              <w:rPr>
                <w:rStyle w:val="Hyperlink"/>
                <w:noProof/>
              </w:rPr>
              <w:t>Nearest Hospital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_Toc232004175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A1D0D2" w14:textId="0493FE96" w:rsidR="0094075D" w:rsidRDefault="0094075D">
          <w:r>
            <w:rPr>
              <w:b/>
              <w:bCs/>
              <w:noProof/>
            </w:rPr>
            <w:fldChar w:fldCharType="end"/>
          </w:r>
        </w:p>
      </w:sdtContent>
    </w:sdt>
    <w:p w14:paraId="3752DE40" w14:textId="033D2758" w:rsidR="009D3837" w:rsidRDefault="0080093A">
      <w:pPr>
        <w:rPr>
          <w:rFonts w:eastAsia="Times New Roman" w:cs="Times New Roman"/>
          <w:b/>
          <w:bCs/>
          <w:color w:val="000000" w:themeColor="text1"/>
          <w:sz w:val="28"/>
          <w:szCs w:val="36"/>
          <w:lang w:eastAsia="en-GB"/>
        </w:rPr>
      </w:pPr>
      <w:r>
        <w:t xml:space="preserve">Version </w:t>
      </w:r>
      <w:r w:rsidR="00FD3EB8">
        <w:t>1.0</w:t>
      </w:r>
      <w:r>
        <w:t xml:space="preserve"> Ju</w:t>
      </w:r>
      <w:r w:rsidR="00FD3EB8">
        <w:t xml:space="preserve">ly </w:t>
      </w:r>
      <w:r>
        <w:t>2026</w:t>
      </w:r>
      <w:r w:rsidR="009D3837">
        <w:br w:type="page"/>
      </w:r>
    </w:p>
    <w:p w14:paraId="4BDB3E35" w14:textId="427B3280" w:rsidR="00EF7DFF" w:rsidRPr="008B7D24" w:rsidRDefault="00EF7DFF" w:rsidP="00A50F36">
      <w:pPr>
        <w:pStyle w:val="Heading2"/>
      </w:pPr>
      <w:bookmarkStart w:id="1" w:name="_Toc232004169"/>
      <w:r w:rsidRPr="008B7D24">
        <w:lastRenderedPageBreak/>
        <w:t>Introduction</w:t>
      </w:r>
      <w:bookmarkEnd w:id="1"/>
      <w:r w:rsidR="002010D3">
        <w:t xml:space="preserve">  </w:t>
      </w:r>
    </w:p>
    <w:p w14:paraId="68AA3748" w14:textId="38EA2548" w:rsidR="00BC30EC" w:rsidRDefault="00CA2872" w:rsidP="003C6578">
      <w:r>
        <w:t xml:space="preserve">Rowney Green Village Hall is operated </w:t>
      </w:r>
      <w:r w:rsidR="008E50A4">
        <w:t xml:space="preserve">by the Rowney Green Peace Memorial Hall </w:t>
      </w:r>
      <w:r w:rsidR="00C07E11">
        <w:t>t</w:t>
      </w:r>
      <w:r w:rsidR="008E50A4">
        <w:t>rust (charity no.</w:t>
      </w:r>
      <w:r w:rsidR="00EC0F53">
        <w:t>523186)</w:t>
      </w:r>
      <w:r w:rsidR="002010D3">
        <w:t>.</w:t>
      </w:r>
      <w:r w:rsidR="00C07E11">
        <w:t xml:space="preserve">  </w:t>
      </w:r>
      <w:r w:rsidR="006D5B1B">
        <w:t xml:space="preserve">Following </w:t>
      </w:r>
      <w:r w:rsidR="003C6578">
        <w:t xml:space="preserve">the refurbishment in 2010, maintenance has been led by a team of volunteers </w:t>
      </w:r>
      <w:r w:rsidR="009157FC">
        <w:t xml:space="preserve">who are residents in the village.  </w:t>
      </w:r>
      <w:r w:rsidR="00745388">
        <w:t>T</w:t>
      </w:r>
      <w:r w:rsidR="009157FC">
        <w:t xml:space="preserve">he risk to those volunteers has been </w:t>
      </w:r>
      <w:r w:rsidR="00745388">
        <w:t>managed</w:t>
      </w:r>
      <w:r w:rsidR="009157FC">
        <w:t xml:space="preserve"> </w:t>
      </w:r>
      <w:r w:rsidR="008678AA">
        <w:t>by undertaking “</w:t>
      </w:r>
      <w:r w:rsidR="009157FC">
        <w:t>point of work</w:t>
      </w:r>
      <w:r w:rsidR="008678AA">
        <w:t>” risk assessments</w:t>
      </w:r>
      <w:r w:rsidR="00551C8F">
        <w:t xml:space="preserve"> with risk mitigations being applied at the time of work.   </w:t>
      </w:r>
    </w:p>
    <w:p w14:paraId="49944D23" w14:textId="58B8C0E7" w:rsidR="004C6F72" w:rsidRDefault="00BC30EC" w:rsidP="003C6578">
      <w:r>
        <w:t xml:space="preserve">The trustees of the charity operating the hall, </w:t>
      </w:r>
      <w:r w:rsidR="006A41C6">
        <w:t>want to</w:t>
      </w:r>
      <w:r>
        <w:t xml:space="preserve"> set exp</w:t>
      </w:r>
      <w:r w:rsidR="008C0054">
        <w:t xml:space="preserve">ectations that volunteers will work safely and document the principal risk controls </w:t>
      </w:r>
      <w:r w:rsidR="00DE2067">
        <w:t>which they expect to be applied by the volunteers</w:t>
      </w:r>
      <w:r w:rsidR="00CA2872">
        <w:t xml:space="preserve"> </w:t>
      </w:r>
      <w:r w:rsidR="003C013A">
        <w:t>working on behalf</w:t>
      </w:r>
      <w:r w:rsidR="00CA2872">
        <w:t xml:space="preserve"> of the charity</w:t>
      </w:r>
      <w:r w:rsidR="003C013A">
        <w:t xml:space="preserve">.  </w:t>
      </w:r>
    </w:p>
    <w:p w14:paraId="4B356A18" w14:textId="31587475" w:rsidR="00076E5B" w:rsidRDefault="00745388" w:rsidP="00076E5B">
      <w:r>
        <w:t>T</w:t>
      </w:r>
      <w:r w:rsidR="00C14052">
        <w:t xml:space="preserve">he maintenance team </w:t>
      </w:r>
      <w:r w:rsidR="00BD683A">
        <w:t>operate</w:t>
      </w:r>
      <w:r w:rsidR="00D41561">
        <w:t>s</w:t>
      </w:r>
      <w:r w:rsidR="00BD683A">
        <w:t xml:space="preserve"> a policy of preventative </w:t>
      </w:r>
      <w:r w:rsidR="006773A0">
        <w:t xml:space="preserve">inspection and </w:t>
      </w:r>
      <w:r w:rsidR="00BD683A">
        <w:t xml:space="preserve">maintenance undertaken to detect failures when they are minor </w:t>
      </w:r>
      <w:r w:rsidR="007C50BE">
        <w:t>and take early action to effect repairs before failures become serious.  The</w:t>
      </w:r>
      <w:r w:rsidR="006773A0">
        <w:t xml:space="preserve"> scheduled maintenance and inspection tasks are documented </w:t>
      </w:r>
      <w:r w:rsidR="00E77955">
        <w:t>on the Village Hall web and records of completion of those tasks are kept.</w:t>
      </w:r>
      <w:r w:rsidR="00765E59">
        <w:t xml:space="preserve">  Never the less, failures do occur and when this happens, members of the maintenance team often have to react quickly to control the hazards caused by those failures so that </w:t>
      </w:r>
      <w:r w:rsidR="0026078B">
        <w:t xml:space="preserve">the charity and </w:t>
      </w:r>
      <w:r w:rsidR="00765E59">
        <w:t xml:space="preserve">users of the hall are not exposed to </w:t>
      </w:r>
      <w:r w:rsidR="0026078B">
        <w:t xml:space="preserve">increased risk. </w:t>
      </w:r>
      <w:r w:rsidR="002158B4">
        <w:t xml:space="preserve"> </w:t>
      </w:r>
      <w:r w:rsidR="00076E5B">
        <w:t xml:space="preserve">The practice of “point of work” risk assessments by the volunteers will continue but it is now underpinned by this documented risk assessment. </w:t>
      </w:r>
    </w:p>
    <w:p w14:paraId="005D4C1A" w14:textId="6A745174" w:rsidR="00EF7DFF" w:rsidRPr="008B7D24" w:rsidRDefault="00EF7DFF" w:rsidP="00A50F36">
      <w:pPr>
        <w:pStyle w:val="Heading2"/>
      </w:pPr>
      <w:bookmarkStart w:id="2" w:name="_Toc232004170"/>
      <w:r w:rsidRPr="008B7D24">
        <w:t>Purpose Of This Document</w:t>
      </w:r>
      <w:bookmarkEnd w:id="2"/>
    </w:p>
    <w:p w14:paraId="0B65C8C1" w14:textId="707BBCAA" w:rsidR="00EF7DFF" w:rsidRDefault="00EF7DFF" w:rsidP="00B61896">
      <w:r>
        <w:t xml:space="preserve">This document has been produced to </w:t>
      </w:r>
      <w:r w:rsidR="0035119B">
        <w:t>record the high</w:t>
      </w:r>
      <w:r w:rsidR="00A7730C">
        <w:t>er</w:t>
      </w:r>
      <w:r w:rsidR="0035119B">
        <w:t xml:space="preserve"> risk activities undertaken during maintenance tasks</w:t>
      </w:r>
      <w:r>
        <w:t>, consider the hazards associated with the activities</w:t>
      </w:r>
      <w:r w:rsidR="00A7730C">
        <w:t xml:space="preserve"> and</w:t>
      </w:r>
      <w:r>
        <w:t xml:space="preserve"> develop mitigations for those hazards to reduce the risk</w:t>
      </w:r>
      <w:r w:rsidR="008B7D24">
        <w:t>s</w:t>
      </w:r>
      <w:r>
        <w:t xml:space="preserve"> as low as reasonably practicable</w:t>
      </w:r>
      <w:r w:rsidR="008B7D24">
        <w:t>.</w:t>
      </w:r>
      <w:r w:rsidR="00E77955">
        <w:t xml:space="preserve">  The trustees expect vol</w:t>
      </w:r>
      <w:r w:rsidR="001A09E6">
        <w:t>unteers to apply these risk mitigations when undertaking works.</w:t>
      </w:r>
    </w:p>
    <w:p w14:paraId="3955749F" w14:textId="45B2254A" w:rsidR="008B7D24" w:rsidRDefault="00086EB7" w:rsidP="00B61896">
      <w:r>
        <w:t>A</w:t>
      </w:r>
      <w:r w:rsidR="008B7D24">
        <w:t xml:space="preserve"> “Hazardous Event” is </w:t>
      </w:r>
      <w:r>
        <w:t>one</w:t>
      </w:r>
      <w:r w:rsidR="008B7D24">
        <w:t xml:space="preserve"> which has the potential to cause harm or loss, while “Risk” is defined as the combination likelihood of a Hazardous Event occurring and the most likely consequence of that event.  A mitigation can be designed to reduce the likelihood or consequence of a Hazardous Event occurring. </w:t>
      </w:r>
    </w:p>
    <w:p w14:paraId="388AD52A" w14:textId="03B059A8" w:rsidR="00771790" w:rsidRPr="000715FC" w:rsidRDefault="00EF7DFF" w:rsidP="00251163">
      <w:pPr>
        <w:pStyle w:val="Heading2"/>
      </w:pPr>
      <w:bookmarkStart w:id="3" w:name="_Toc232004171"/>
      <w:r w:rsidRPr="008B7D24">
        <w:t>Principal Activities</w:t>
      </w:r>
      <w:bookmarkEnd w:id="3"/>
    </w:p>
    <w:p w14:paraId="3528CE77" w14:textId="64EE94DE" w:rsidR="00474C35" w:rsidRPr="00FB67F5" w:rsidRDefault="00251163" w:rsidP="00FB67F5">
      <w:r w:rsidRPr="00FB67F5">
        <w:t xml:space="preserve">During normal maintenance activities, </w:t>
      </w:r>
      <w:r w:rsidR="0074627F" w:rsidRPr="00FB67F5">
        <w:t>a wide variety of tasks are undertaken</w:t>
      </w:r>
      <w:r w:rsidR="00765E59" w:rsidRPr="00FB67F5">
        <w:t xml:space="preserve"> which involve a variety of hazards.  </w:t>
      </w:r>
      <w:r w:rsidR="006A44E3" w:rsidRPr="00FB67F5">
        <w:t>T</w:t>
      </w:r>
      <w:r w:rsidRPr="00FB67F5">
        <w:t xml:space="preserve">he following </w:t>
      </w:r>
      <w:r w:rsidR="00957439" w:rsidRPr="00FB67F5">
        <w:t>hazards could be encountered which</w:t>
      </w:r>
      <w:r w:rsidR="00DE2067" w:rsidRPr="00FB67F5">
        <w:t xml:space="preserve"> are</w:t>
      </w:r>
      <w:r w:rsidR="00486AE5" w:rsidRPr="00FB67F5">
        <w:t xml:space="preserve"> considered to be higher risk:</w:t>
      </w:r>
    </w:p>
    <w:p w14:paraId="48673E64" w14:textId="77777777" w:rsidR="00F31359" w:rsidRDefault="00F31359" w:rsidP="0094075D">
      <w:pPr>
        <w:pStyle w:val="NoSpacing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Working at height</w:t>
      </w:r>
    </w:p>
    <w:p w14:paraId="4D72105E" w14:textId="194E9788" w:rsidR="00F31359" w:rsidRDefault="00F31359" w:rsidP="0094075D">
      <w:pPr>
        <w:pStyle w:val="NoSpacing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Working with </w:t>
      </w:r>
      <w:r w:rsidR="00135E96">
        <w:rPr>
          <w:color w:val="000000" w:themeColor="text1"/>
        </w:rPr>
        <w:t>electricity</w:t>
      </w:r>
    </w:p>
    <w:p w14:paraId="2C86CB7B" w14:textId="77777777" w:rsidR="00F31359" w:rsidRDefault="00F31359" w:rsidP="0094075D">
      <w:pPr>
        <w:pStyle w:val="NoSpacing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Use of power tools</w:t>
      </w:r>
    </w:p>
    <w:p w14:paraId="0ECA894B" w14:textId="77777777" w:rsidR="00957439" w:rsidRDefault="00F31359" w:rsidP="0094075D">
      <w:pPr>
        <w:pStyle w:val="NoSpacing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Exposure to hazardous substances</w:t>
      </w:r>
    </w:p>
    <w:p w14:paraId="7534A1C8" w14:textId="5E6D25C8" w:rsidR="00630D93" w:rsidRPr="00A86FD6" w:rsidRDefault="00326852" w:rsidP="002D53A2">
      <w:pPr>
        <w:pStyle w:val="NoSpacing"/>
        <w:numPr>
          <w:ilvl w:val="0"/>
          <w:numId w:val="5"/>
        </w:numPr>
        <w:rPr>
          <w:color w:val="000000" w:themeColor="text1"/>
        </w:rPr>
      </w:pPr>
      <w:r w:rsidRPr="004255DE">
        <w:rPr>
          <w:color w:val="000000" w:themeColor="text1"/>
        </w:rPr>
        <w:t>Manual Handling</w:t>
      </w:r>
      <w:r w:rsidR="00630D93" w:rsidRPr="00A86FD6">
        <w:rPr>
          <w:color w:val="000000" w:themeColor="text1"/>
        </w:rPr>
        <w:br w:type="page"/>
      </w:r>
    </w:p>
    <w:p w14:paraId="46DD792F" w14:textId="77777777" w:rsidR="002158B4" w:rsidRPr="004255DE" w:rsidRDefault="002158B4" w:rsidP="00A86FD6">
      <w:pPr>
        <w:pStyle w:val="NoSpacing"/>
        <w:ind w:left="360"/>
        <w:rPr>
          <w:rFonts w:eastAsia="Times New Roman" w:cs="Times New Roman"/>
          <w:b/>
          <w:bCs/>
          <w:color w:val="000000" w:themeColor="text1"/>
          <w:sz w:val="28"/>
          <w:szCs w:val="36"/>
          <w:lang w:eastAsia="en-GB"/>
        </w:rPr>
      </w:pPr>
    </w:p>
    <w:p w14:paraId="13272837" w14:textId="56E39E16" w:rsidR="00EF7DFF" w:rsidRPr="00DF4F96" w:rsidRDefault="00EF7DFF" w:rsidP="00DF4F96">
      <w:pPr>
        <w:pStyle w:val="Heading2"/>
      </w:pPr>
      <w:bookmarkStart w:id="4" w:name="_Toc232004172"/>
      <w:r w:rsidRPr="00DF4F96">
        <w:t>Hazards &amp; Control Measures Associated With Principal Activities</w:t>
      </w:r>
      <w:bookmarkEnd w:id="4"/>
    </w:p>
    <w:tbl>
      <w:tblPr>
        <w:tblStyle w:val="TableGrid"/>
        <w:tblW w:w="15310" w:type="dxa"/>
        <w:tblInd w:w="-714" w:type="dxa"/>
        <w:tblLook w:val="04A0" w:firstRow="1" w:lastRow="0" w:firstColumn="1" w:lastColumn="0" w:noHBand="0" w:noVBand="1"/>
      </w:tblPr>
      <w:tblGrid>
        <w:gridCol w:w="1715"/>
        <w:gridCol w:w="3869"/>
        <w:gridCol w:w="9726"/>
      </w:tblGrid>
      <w:tr w:rsidR="007337BA" w:rsidRPr="009D3837" w14:paraId="5D3EB681" w14:textId="77777777" w:rsidTr="000715FC">
        <w:trPr>
          <w:tblHeader/>
        </w:trPr>
        <w:tc>
          <w:tcPr>
            <w:tcW w:w="1715" w:type="dxa"/>
            <w:shd w:val="clear" w:color="auto" w:fill="D9D9D9" w:themeFill="background1" w:themeFillShade="D9"/>
          </w:tcPr>
          <w:p w14:paraId="41C70FF8" w14:textId="6588B7E9" w:rsidR="008750ED" w:rsidRPr="009D3837" w:rsidRDefault="008750ED" w:rsidP="008750ED">
            <w:pPr>
              <w:rPr>
                <w:sz w:val="28"/>
                <w:szCs w:val="28"/>
              </w:rPr>
            </w:pPr>
            <w:r w:rsidRPr="009D3837">
              <w:rPr>
                <w:sz w:val="28"/>
                <w:szCs w:val="28"/>
              </w:rPr>
              <w:t>Activity</w:t>
            </w:r>
          </w:p>
        </w:tc>
        <w:tc>
          <w:tcPr>
            <w:tcW w:w="3869" w:type="dxa"/>
            <w:shd w:val="clear" w:color="auto" w:fill="D9D9D9" w:themeFill="background1" w:themeFillShade="D9"/>
          </w:tcPr>
          <w:p w14:paraId="0CBC6CAC" w14:textId="69E84C59" w:rsidR="008750ED" w:rsidRPr="009D3837" w:rsidRDefault="008750ED" w:rsidP="008750ED">
            <w:pPr>
              <w:rPr>
                <w:sz w:val="28"/>
                <w:szCs w:val="28"/>
              </w:rPr>
            </w:pPr>
            <w:r w:rsidRPr="009D3837">
              <w:rPr>
                <w:sz w:val="28"/>
                <w:szCs w:val="28"/>
              </w:rPr>
              <w:t>Principal Hazards</w:t>
            </w:r>
          </w:p>
        </w:tc>
        <w:tc>
          <w:tcPr>
            <w:tcW w:w="9726" w:type="dxa"/>
            <w:shd w:val="clear" w:color="auto" w:fill="D9D9D9" w:themeFill="background1" w:themeFillShade="D9"/>
          </w:tcPr>
          <w:p w14:paraId="33A1B237" w14:textId="4718131B" w:rsidR="008750ED" w:rsidRPr="009D3837" w:rsidRDefault="008750ED" w:rsidP="008750ED">
            <w:pPr>
              <w:rPr>
                <w:sz w:val="28"/>
                <w:szCs w:val="28"/>
              </w:rPr>
            </w:pPr>
            <w:r w:rsidRPr="009D3837">
              <w:rPr>
                <w:sz w:val="28"/>
                <w:szCs w:val="28"/>
              </w:rPr>
              <w:t>Mitigation Actions</w:t>
            </w:r>
          </w:p>
        </w:tc>
      </w:tr>
      <w:tr w:rsidR="00B86102" w14:paraId="7A21D373" w14:textId="77777777" w:rsidTr="000715FC">
        <w:tc>
          <w:tcPr>
            <w:tcW w:w="1715" w:type="dxa"/>
          </w:tcPr>
          <w:p w14:paraId="56DC201B" w14:textId="71DBE668" w:rsidR="00B86102" w:rsidRDefault="00076E5B">
            <w:pPr>
              <w:rPr>
                <w:b/>
                <w:bCs/>
              </w:rPr>
            </w:pPr>
            <w:r>
              <w:rPr>
                <w:b/>
                <w:bCs/>
              </w:rPr>
              <w:t>Tasks involving working at height</w:t>
            </w:r>
          </w:p>
        </w:tc>
        <w:tc>
          <w:tcPr>
            <w:tcW w:w="3869" w:type="dxa"/>
          </w:tcPr>
          <w:p w14:paraId="20F0F15D" w14:textId="0AD52EBD" w:rsidR="006B3CDB" w:rsidRDefault="00076E5B">
            <w:r>
              <w:t xml:space="preserve">Fall from </w:t>
            </w:r>
            <w:r w:rsidR="00CF4CCA">
              <w:t xml:space="preserve">any </w:t>
            </w:r>
            <w:r>
              <w:t>height</w:t>
            </w:r>
            <w:r w:rsidR="00AC5FD6">
              <w:t xml:space="preserve"> during maintenance tasks</w:t>
            </w:r>
            <w:r w:rsidR="006B3CDB">
              <w:t xml:space="preserve"> </w:t>
            </w:r>
          </w:p>
          <w:p w14:paraId="55C8995A" w14:textId="5D978186" w:rsidR="00B86102" w:rsidRDefault="006B3CDB">
            <w:r>
              <w:t>(e.g. luminaire / fire alarm repairs</w:t>
            </w:r>
            <w:r w:rsidR="00642449">
              <w:t xml:space="preserve">, painting / decorating, </w:t>
            </w:r>
          </w:p>
        </w:tc>
        <w:tc>
          <w:tcPr>
            <w:tcW w:w="9726" w:type="dxa"/>
          </w:tcPr>
          <w:p w14:paraId="5567FCEC" w14:textId="4C3BCC27" w:rsidR="00B86102" w:rsidRDefault="00076E5B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Plan work to avoid working </w:t>
            </w:r>
            <w:r w:rsidR="00743044">
              <w:t>at</w:t>
            </w:r>
            <w:r>
              <w:t xml:space="preserve"> height where practicable</w:t>
            </w:r>
          </w:p>
          <w:p w14:paraId="157A8F89" w14:textId="77777777" w:rsidR="00785D79" w:rsidRDefault="00361431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Where working at height is essential, plan the method of access.  </w:t>
            </w:r>
          </w:p>
          <w:p w14:paraId="1B726550" w14:textId="79ED8215" w:rsidR="00DC7757" w:rsidRDefault="00294ACB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For access to lofts</w:t>
            </w:r>
            <w:r w:rsidR="006A135C">
              <w:t xml:space="preserve">, used the </w:t>
            </w:r>
            <w:r w:rsidR="00DC7757">
              <w:t>fixed access loft ladders</w:t>
            </w:r>
            <w:r w:rsidR="006A135C">
              <w:t>.</w:t>
            </w:r>
            <w:r w:rsidR="00356802">
              <w:t xml:space="preserve">  Close the hatches </w:t>
            </w:r>
            <w:r>
              <w:t>where provided when working in the lofts.</w:t>
            </w:r>
          </w:p>
          <w:p w14:paraId="1AE3ACD4" w14:textId="77777777" w:rsidR="008C4421" w:rsidRDefault="00785D7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Where practicable, for long duration tasks </w:t>
            </w:r>
            <w:r w:rsidR="000C2379">
              <w:t>use suitable access equipment such as scaffold towers</w:t>
            </w:r>
            <w:r w:rsidR="008C4421">
              <w:t>.</w:t>
            </w:r>
          </w:p>
          <w:p w14:paraId="7D2ED4AE" w14:textId="77777777" w:rsidR="00562014" w:rsidRDefault="00785D7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Use of </w:t>
            </w:r>
            <w:r w:rsidR="008C4421">
              <w:t xml:space="preserve">steps or </w:t>
            </w:r>
            <w:r>
              <w:t xml:space="preserve">ladders should be confined to </w:t>
            </w:r>
            <w:r w:rsidR="008C4421">
              <w:t>short duration activities</w:t>
            </w:r>
            <w:r w:rsidR="00562014">
              <w:t>.</w:t>
            </w:r>
          </w:p>
          <w:p w14:paraId="698932E0" w14:textId="77777777" w:rsidR="00361431" w:rsidRDefault="00AB1F22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Access</w:t>
            </w:r>
            <w:r w:rsidR="00562014">
              <w:t xml:space="preserve"> equipment must be </w:t>
            </w:r>
            <w:r>
              <w:t>subject to</w:t>
            </w:r>
            <w:r w:rsidR="008C4421">
              <w:t xml:space="preserve"> </w:t>
            </w:r>
            <w:r>
              <w:t>pre-use checks to look for any defects.</w:t>
            </w:r>
          </w:p>
          <w:p w14:paraId="11CEFF7F" w14:textId="77777777" w:rsidR="00422514" w:rsidRDefault="00422514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Ladders must be “footed” by a second person when in use</w:t>
            </w:r>
            <w:r w:rsidR="00DC783D">
              <w:t>.</w:t>
            </w:r>
          </w:p>
          <w:p w14:paraId="3CA32EB6" w14:textId="6BA65C05" w:rsidR="00DC783D" w:rsidRDefault="00DC783D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Maintain three points of contact when us</w:t>
            </w:r>
            <w:r w:rsidR="00AC5FD6">
              <w:t>ing</w:t>
            </w:r>
            <w:r>
              <w:t xml:space="preserve"> ladders or steps</w:t>
            </w:r>
          </w:p>
          <w:p w14:paraId="2E856D0A" w14:textId="77777777" w:rsidR="00922742" w:rsidRDefault="00922742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Do not reach </w:t>
            </w:r>
            <w:r w:rsidR="00A71DD4">
              <w:t xml:space="preserve">over reach </w:t>
            </w:r>
            <w:r>
              <w:t xml:space="preserve">from ladders or </w:t>
            </w:r>
            <w:r w:rsidR="00A71DD4">
              <w:t>steps</w:t>
            </w:r>
            <w:r w:rsidR="00AC5FD6">
              <w:t>.</w:t>
            </w:r>
            <w:r w:rsidR="00F42AB1">
              <w:t xml:space="preserve"> </w:t>
            </w:r>
          </w:p>
          <w:p w14:paraId="0BB000F8" w14:textId="31EDBFE9" w:rsidR="00CF4CCA" w:rsidRDefault="00CF4CCA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Do not work alone when working at height.</w:t>
            </w:r>
          </w:p>
        </w:tc>
      </w:tr>
      <w:tr w:rsidR="00EB4843" w14:paraId="4C6F1669" w14:textId="77777777" w:rsidTr="000715FC">
        <w:tc>
          <w:tcPr>
            <w:tcW w:w="1715" w:type="dxa"/>
            <w:vMerge w:val="restart"/>
          </w:tcPr>
          <w:p w14:paraId="70CF658D" w14:textId="73562746" w:rsidR="00EB4843" w:rsidRDefault="00EB4843" w:rsidP="00E3304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Working with </w:t>
            </w:r>
            <w:r w:rsidR="00135E96">
              <w:rPr>
                <w:b/>
                <w:bCs/>
              </w:rPr>
              <w:t>electricity</w:t>
            </w:r>
          </w:p>
        </w:tc>
        <w:tc>
          <w:tcPr>
            <w:tcW w:w="3869" w:type="dxa"/>
          </w:tcPr>
          <w:p w14:paraId="5F77BE7E" w14:textId="284792C9" w:rsidR="00EB4843" w:rsidRDefault="00EB4843" w:rsidP="00E33049">
            <w:r>
              <w:t>Electrocution risk while undertaking repairs to plug in apparatus or fixed electrical equipment.</w:t>
            </w:r>
          </w:p>
        </w:tc>
        <w:tc>
          <w:tcPr>
            <w:tcW w:w="9726" w:type="dxa"/>
          </w:tcPr>
          <w:p w14:paraId="3AB9E90A" w14:textId="3C89E616" w:rsidR="00F6725C" w:rsidRDefault="0046389E" w:rsidP="0046389E">
            <w:pPr>
              <w:rPr>
                <w:i/>
                <w:iCs/>
              </w:rPr>
            </w:pPr>
            <w:r w:rsidRPr="00D34D42">
              <w:rPr>
                <w:i/>
                <w:iCs/>
              </w:rPr>
              <w:t xml:space="preserve">Note: </w:t>
            </w:r>
            <w:r w:rsidR="00F6725C" w:rsidRPr="00D34D42">
              <w:rPr>
                <w:i/>
                <w:iCs/>
              </w:rPr>
              <w:t xml:space="preserve">Fixed electrical systems in the building are subject to </w:t>
            </w:r>
            <w:r w:rsidR="004637C4" w:rsidRPr="00D34D42">
              <w:rPr>
                <w:i/>
                <w:iCs/>
              </w:rPr>
              <w:t xml:space="preserve">5 yearly electrical testing and inspections </w:t>
            </w:r>
            <w:r w:rsidRPr="00D34D42">
              <w:rPr>
                <w:i/>
                <w:iCs/>
              </w:rPr>
              <w:t xml:space="preserve">and </w:t>
            </w:r>
            <w:r w:rsidR="00645757" w:rsidRPr="00D34D42">
              <w:rPr>
                <w:i/>
                <w:iCs/>
              </w:rPr>
              <w:t>other apparatus is subject Portable Appliance Testing using a risk based frequency regime</w:t>
            </w:r>
            <w:r w:rsidR="00D34D42" w:rsidRPr="00D34D42">
              <w:rPr>
                <w:i/>
                <w:iCs/>
              </w:rPr>
              <w:t>, undertaken by qualified electricians.</w:t>
            </w:r>
            <w:r w:rsidR="004637C4" w:rsidRPr="00D34D42">
              <w:rPr>
                <w:i/>
                <w:iCs/>
              </w:rPr>
              <w:t xml:space="preserve"> </w:t>
            </w:r>
          </w:p>
          <w:p w14:paraId="4BDFED67" w14:textId="731C1701" w:rsidR="00FF218D" w:rsidRDefault="00EF5884" w:rsidP="00326852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Only undertake electrical work if you are suitably competent and / or experienced</w:t>
            </w:r>
            <w:r w:rsidR="00F44C71">
              <w:t>.</w:t>
            </w:r>
          </w:p>
          <w:p w14:paraId="487EC201" w14:textId="795A72BD" w:rsidR="00CF4CCA" w:rsidRDefault="00CF4CCA" w:rsidP="00326852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Do not work alone on electrical equipment</w:t>
            </w:r>
            <w:r w:rsidR="00A244BE">
              <w:t>.</w:t>
            </w:r>
          </w:p>
          <w:p w14:paraId="22B830AF" w14:textId="2F5DC0CB" w:rsidR="00EB4843" w:rsidRDefault="009649DA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Always isolate the supply before gaining access to </w:t>
            </w:r>
            <w:r w:rsidR="00BD41A1">
              <w:t xml:space="preserve">fixed </w:t>
            </w:r>
            <w:r>
              <w:t xml:space="preserve">electrical equipment </w:t>
            </w:r>
            <w:r w:rsidR="00BD41A1">
              <w:t>–</w:t>
            </w:r>
            <w:r>
              <w:t xml:space="preserve"> </w:t>
            </w:r>
            <w:r w:rsidR="00BD41A1">
              <w:t>isolate at the relevant consumer unit located in the kitchen / rear corridor</w:t>
            </w:r>
            <w:r w:rsidR="008D0F65">
              <w:t>.</w:t>
            </w:r>
          </w:p>
          <w:p w14:paraId="37CEA18F" w14:textId="04B1AD9B" w:rsidR="008D0F65" w:rsidRDefault="008D0F65" w:rsidP="00CE52FE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Always isolate the supply to portable electrical equipment </w:t>
            </w:r>
            <w:r w:rsidR="00CE52FE">
              <w:t>before gaining access by unplugging the apparatus</w:t>
            </w:r>
            <w:r w:rsidR="00F6725C">
              <w:t>.</w:t>
            </w:r>
          </w:p>
          <w:p w14:paraId="59EF4797" w14:textId="77399025" w:rsidR="008F16D8" w:rsidRDefault="008F16D8" w:rsidP="00CE52FE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“Test before touch” – test to ensure the supply is </w:t>
            </w:r>
            <w:r w:rsidR="00EF5884">
              <w:t>disconnected and there is no hazardous stored energy on terminals before undertaking work.</w:t>
            </w:r>
          </w:p>
          <w:p w14:paraId="7906F8F5" w14:textId="7F514DCD" w:rsidR="00AB05B9" w:rsidRDefault="00AB05B9" w:rsidP="00CE52FE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Use insulated tools where practical.</w:t>
            </w:r>
          </w:p>
          <w:p w14:paraId="713D3445" w14:textId="77777777" w:rsidR="00CE52FE" w:rsidRDefault="00F44C71" w:rsidP="00EF5884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Always replace and fully fix insulation / covers on completion of work</w:t>
            </w:r>
            <w:r w:rsidR="00AB05B9">
              <w:t>.</w:t>
            </w:r>
          </w:p>
          <w:p w14:paraId="0FD3D3C0" w14:textId="6D96C423" w:rsidR="009B44AA" w:rsidRDefault="009B44AA" w:rsidP="00EF5884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Where works are required to use extension leads, </w:t>
            </w:r>
            <w:r w:rsidR="00E30366">
              <w:t>leads should</w:t>
            </w:r>
            <w:r>
              <w:t xml:space="preserve"> not exceed </w:t>
            </w:r>
            <w:r w:rsidR="00E30366">
              <w:t>25m as earth leakage protection may be compromised.</w:t>
            </w:r>
          </w:p>
        </w:tc>
      </w:tr>
      <w:tr w:rsidR="00EB4843" w14:paraId="7A68AA4B" w14:textId="77777777" w:rsidTr="000715FC">
        <w:tc>
          <w:tcPr>
            <w:tcW w:w="1715" w:type="dxa"/>
            <w:vMerge/>
          </w:tcPr>
          <w:p w14:paraId="4792A978" w14:textId="5CD6F1D9" w:rsidR="00EB4843" w:rsidRDefault="00EB4843" w:rsidP="00E33049">
            <w:pPr>
              <w:rPr>
                <w:b/>
                <w:bCs/>
              </w:rPr>
            </w:pPr>
          </w:p>
        </w:tc>
        <w:tc>
          <w:tcPr>
            <w:tcW w:w="3869" w:type="dxa"/>
          </w:tcPr>
          <w:p w14:paraId="607C45E5" w14:textId="7BC6E53D" w:rsidR="00EB4843" w:rsidRDefault="00EB4843" w:rsidP="00E33049">
            <w:r>
              <w:t xml:space="preserve">Fire risk </w:t>
            </w:r>
            <w:r w:rsidR="009649DA">
              <w:t>caused by overloaded electrical equipment.</w:t>
            </w:r>
          </w:p>
        </w:tc>
        <w:tc>
          <w:tcPr>
            <w:tcW w:w="9726" w:type="dxa"/>
          </w:tcPr>
          <w:p w14:paraId="299AEACE" w14:textId="77777777" w:rsidR="00AB05B9" w:rsidRDefault="00AB05B9" w:rsidP="00AB05B9">
            <w:pPr>
              <w:rPr>
                <w:i/>
                <w:iCs/>
              </w:rPr>
            </w:pPr>
            <w:r w:rsidRPr="00D34D42">
              <w:rPr>
                <w:i/>
                <w:iCs/>
              </w:rPr>
              <w:t xml:space="preserve">Note: Fixed electrical systems in the building are subject to 5 yearly electrical testing and inspections and other apparatus is subject Portable Appliance Testing using a risk based frequency regime, undertaken by qualified electricians. </w:t>
            </w:r>
          </w:p>
          <w:p w14:paraId="1A782A44" w14:textId="77777777" w:rsidR="00911A02" w:rsidRDefault="009B44AA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Do not</w:t>
            </w:r>
            <w:r w:rsidR="00E30366">
              <w:t xml:space="preserve"> use “multi</w:t>
            </w:r>
            <w:r w:rsidR="00595C4C">
              <w:t>-way” extension leads or power distribution unless the total maximum load has been assessed as being less tha</w:t>
            </w:r>
            <w:r w:rsidR="009D1D5C">
              <w:t xml:space="preserve">n 13A (peak) AND less than </w:t>
            </w:r>
            <w:r w:rsidR="00911A02">
              <w:t>10</w:t>
            </w:r>
            <w:r w:rsidR="009D1D5C">
              <w:t>A</w:t>
            </w:r>
            <w:r w:rsidR="00911A02">
              <w:t>(continuous).</w:t>
            </w:r>
          </w:p>
          <w:p w14:paraId="1A925236" w14:textId="1A56F35D" w:rsidR="00EB4843" w:rsidRDefault="00911A02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Ensure circuit protective devices are </w:t>
            </w:r>
            <w:r w:rsidR="00FF218D">
              <w:t>of the correct rating</w:t>
            </w:r>
            <w:r w:rsidR="00326852">
              <w:t xml:space="preserve"> for the apparatus / cable sizes in use</w:t>
            </w:r>
            <w:r w:rsidR="00FF218D">
              <w:t>.</w:t>
            </w:r>
            <w:r w:rsidR="009D1D5C">
              <w:t xml:space="preserve"> </w:t>
            </w:r>
          </w:p>
        </w:tc>
      </w:tr>
    </w:tbl>
    <w:p w14:paraId="58EEC1DF" w14:textId="7307126A" w:rsidR="00F94710" w:rsidRDefault="00F94710"/>
    <w:tbl>
      <w:tblPr>
        <w:tblStyle w:val="TableGrid"/>
        <w:tblW w:w="15310" w:type="dxa"/>
        <w:tblInd w:w="-714" w:type="dxa"/>
        <w:tblLook w:val="04A0" w:firstRow="1" w:lastRow="0" w:firstColumn="1" w:lastColumn="0" w:noHBand="0" w:noVBand="1"/>
      </w:tblPr>
      <w:tblGrid>
        <w:gridCol w:w="1715"/>
        <w:gridCol w:w="3869"/>
        <w:gridCol w:w="9726"/>
      </w:tblGrid>
      <w:tr w:rsidR="003D2245" w:rsidRPr="008301A9" w14:paraId="4ED41C2C" w14:textId="77777777" w:rsidTr="000715FC">
        <w:tc>
          <w:tcPr>
            <w:tcW w:w="1715" w:type="dxa"/>
            <w:vMerge w:val="restart"/>
          </w:tcPr>
          <w:p w14:paraId="39278BC5" w14:textId="6B131E0C" w:rsidR="003D2245" w:rsidRPr="008E01FB" w:rsidRDefault="003D2245" w:rsidP="00E3304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Use of Power Tools</w:t>
            </w:r>
          </w:p>
        </w:tc>
        <w:tc>
          <w:tcPr>
            <w:tcW w:w="3869" w:type="dxa"/>
          </w:tcPr>
          <w:p w14:paraId="3D29C5FB" w14:textId="59420A6A" w:rsidR="003D2245" w:rsidRPr="008E01FB" w:rsidRDefault="003D2245" w:rsidP="00E3304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Electrical hazards</w:t>
            </w:r>
          </w:p>
        </w:tc>
        <w:tc>
          <w:tcPr>
            <w:tcW w:w="9726" w:type="dxa"/>
          </w:tcPr>
          <w:p w14:paraId="5098E85C" w14:textId="77777777" w:rsidR="00A244BE" w:rsidRDefault="00A244BE" w:rsidP="00E33049">
            <w:pPr>
              <w:pStyle w:val="ListParagraph"/>
              <w:numPr>
                <w:ilvl w:val="0"/>
                <w:numId w:val="4"/>
              </w:numPr>
              <w:ind w:left="303" w:hanging="283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 not work alone using power tools.</w:t>
            </w:r>
          </w:p>
          <w:p w14:paraId="66AA43EC" w14:textId="34C3A4E0" w:rsidR="003D2245" w:rsidRDefault="003D2245" w:rsidP="00E33049">
            <w:pPr>
              <w:pStyle w:val="ListParagraph"/>
              <w:numPr>
                <w:ilvl w:val="0"/>
                <w:numId w:val="4"/>
              </w:numPr>
              <w:ind w:left="303" w:hanging="283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Inspect power tools before use to ensure they are in a safe condition</w:t>
            </w:r>
          </w:p>
          <w:p w14:paraId="0D13A74A" w14:textId="77777777" w:rsidR="003D2245" w:rsidRDefault="003D2245" w:rsidP="00E33049">
            <w:pPr>
              <w:pStyle w:val="ListParagraph"/>
              <w:numPr>
                <w:ilvl w:val="0"/>
                <w:numId w:val="4"/>
              </w:numPr>
              <w:ind w:left="303" w:hanging="283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For equipment owned by the hall, check PAT testing is within date.</w:t>
            </w:r>
          </w:p>
          <w:p w14:paraId="069CF79E" w14:textId="7325B9CE" w:rsidR="003D2245" w:rsidRPr="007574C9" w:rsidRDefault="003D2245" w:rsidP="007574C9">
            <w:pPr>
              <w:pStyle w:val="ListParagraph"/>
              <w:numPr>
                <w:ilvl w:val="0"/>
                <w:numId w:val="4"/>
              </w:numPr>
              <w:ind w:left="303" w:hanging="283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 not use mains powered tools in wet environments or outdoors in the rain.</w:t>
            </w:r>
          </w:p>
        </w:tc>
      </w:tr>
      <w:tr w:rsidR="003D2245" w:rsidRPr="008301A9" w14:paraId="5D799E63" w14:textId="77777777" w:rsidTr="000715FC">
        <w:tc>
          <w:tcPr>
            <w:tcW w:w="1715" w:type="dxa"/>
            <w:vMerge/>
          </w:tcPr>
          <w:p w14:paraId="637AB474" w14:textId="0955FF70" w:rsidR="003D2245" w:rsidRPr="00B6520A" w:rsidRDefault="003D2245" w:rsidP="00E33049">
            <w:pPr>
              <w:rPr>
                <w:b/>
                <w:bCs/>
              </w:rPr>
            </w:pPr>
          </w:p>
        </w:tc>
        <w:tc>
          <w:tcPr>
            <w:tcW w:w="3869" w:type="dxa"/>
          </w:tcPr>
          <w:p w14:paraId="7569AAB1" w14:textId="2B9A8707" w:rsidR="003D2245" w:rsidRPr="00B6520A" w:rsidRDefault="003D2245" w:rsidP="00E33049">
            <w:r>
              <w:t>Physical Injury</w:t>
            </w:r>
          </w:p>
        </w:tc>
        <w:tc>
          <w:tcPr>
            <w:tcW w:w="9726" w:type="dxa"/>
          </w:tcPr>
          <w:p w14:paraId="659E8808" w14:textId="0A7F3DF9" w:rsidR="003D2245" w:rsidRDefault="003D2245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Use appropriate tools for the task.</w:t>
            </w:r>
          </w:p>
          <w:p w14:paraId="59E48587" w14:textId="45E0AAFD" w:rsidR="00E94471" w:rsidRDefault="00E94471" w:rsidP="008A1508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Only use tools for which you are suitably competent and / or experienced.</w:t>
            </w:r>
          </w:p>
          <w:p w14:paraId="5F275EE0" w14:textId="5BDDC369" w:rsidR="003D2245" w:rsidRDefault="003D2245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Ensure you have a safe footing in case the tool may affect you balance.</w:t>
            </w:r>
          </w:p>
          <w:p w14:paraId="71C63F5C" w14:textId="523400A7" w:rsidR="003D2245" w:rsidRPr="00B6520A" w:rsidRDefault="003D2245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Wear appropriate PPE for the task which may include </w:t>
            </w:r>
            <w:r w:rsidR="0075300D">
              <w:t>boots /</w:t>
            </w:r>
            <w:r w:rsidR="00A26EA9">
              <w:t xml:space="preserve">safety glasses / </w:t>
            </w:r>
            <w:r>
              <w:t>goggle</w:t>
            </w:r>
            <w:r w:rsidR="00A26EA9">
              <w:t>s</w:t>
            </w:r>
            <w:r>
              <w:t xml:space="preserve"> / masks / gloves.</w:t>
            </w:r>
          </w:p>
        </w:tc>
      </w:tr>
      <w:tr w:rsidR="0075300D" w:rsidRPr="008301A9" w14:paraId="5B97A244" w14:textId="77777777" w:rsidTr="000715FC">
        <w:tc>
          <w:tcPr>
            <w:tcW w:w="1715" w:type="dxa"/>
            <w:vMerge w:val="restart"/>
          </w:tcPr>
          <w:p w14:paraId="2347299D" w14:textId="767244FA" w:rsidR="0075300D" w:rsidRPr="00B6520A" w:rsidRDefault="0075300D" w:rsidP="00E3304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Exposure to hazardous substances </w:t>
            </w:r>
          </w:p>
        </w:tc>
        <w:tc>
          <w:tcPr>
            <w:tcW w:w="3869" w:type="dxa"/>
          </w:tcPr>
          <w:p w14:paraId="7C142CD8" w14:textId="2B491C11" w:rsidR="0075300D" w:rsidRPr="00B6520A" w:rsidRDefault="0075300D" w:rsidP="00E33049">
            <w:r>
              <w:t>Exposure to Asbestos</w:t>
            </w:r>
          </w:p>
        </w:tc>
        <w:tc>
          <w:tcPr>
            <w:tcW w:w="9726" w:type="dxa"/>
          </w:tcPr>
          <w:p w14:paraId="0C4966D1" w14:textId="2BCF015D" w:rsidR="0075300D" w:rsidRDefault="0075300D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The only known Asbestos Containing Materials (ACM) in the building are in the cladding above the stage.  These are in good condition and are labelled.</w:t>
            </w:r>
          </w:p>
          <w:p w14:paraId="2D01980D" w14:textId="77777777" w:rsidR="0075300D" w:rsidRDefault="0075300D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Do not undertake any work which will disturb or mechanically damage the cladding.  </w:t>
            </w:r>
          </w:p>
          <w:p w14:paraId="2D095F3E" w14:textId="79D9C7C3" w:rsidR="0075300D" w:rsidRPr="00B6520A" w:rsidRDefault="0075300D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Seek expert advice before working on any suspected ACMs</w:t>
            </w:r>
          </w:p>
        </w:tc>
      </w:tr>
      <w:tr w:rsidR="0075300D" w:rsidRPr="008301A9" w14:paraId="3BB279A9" w14:textId="77777777" w:rsidTr="000715FC">
        <w:tc>
          <w:tcPr>
            <w:tcW w:w="1715" w:type="dxa"/>
            <w:vMerge/>
          </w:tcPr>
          <w:p w14:paraId="52EB20A7" w14:textId="77777777" w:rsidR="0075300D" w:rsidRPr="00B6520A" w:rsidRDefault="0075300D" w:rsidP="00E33049">
            <w:pPr>
              <w:rPr>
                <w:b/>
                <w:bCs/>
              </w:rPr>
            </w:pPr>
          </w:p>
        </w:tc>
        <w:tc>
          <w:tcPr>
            <w:tcW w:w="3869" w:type="dxa"/>
          </w:tcPr>
          <w:p w14:paraId="21509A0F" w14:textId="210D220C" w:rsidR="0075300D" w:rsidRPr="00B6520A" w:rsidRDefault="0075300D" w:rsidP="00E33049">
            <w:r>
              <w:t>Exposure to dust build up or airborne dust created from other tasks</w:t>
            </w:r>
          </w:p>
        </w:tc>
        <w:tc>
          <w:tcPr>
            <w:tcW w:w="9726" w:type="dxa"/>
          </w:tcPr>
          <w:p w14:paraId="7FE6EB53" w14:textId="1E86153F" w:rsidR="0075300D" w:rsidRDefault="0075300D" w:rsidP="000D2237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Prevent exposure - Clean up dust using vacuum cleaners.</w:t>
            </w:r>
          </w:p>
          <w:p w14:paraId="79ADBBCB" w14:textId="7AB5763E" w:rsidR="0075300D" w:rsidRDefault="0075300D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Reduce exposure - Damp down dusty materials where practical.</w:t>
            </w:r>
          </w:p>
          <w:p w14:paraId="2C3300CD" w14:textId="52E90A74" w:rsidR="0075300D" w:rsidRPr="00B6520A" w:rsidRDefault="0075300D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Wear suitable masks / goggles where exposure is unavoidable.</w:t>
            </w:r>
          </w:p>
        </w:tc>
      </w:tr>
      <w:tr w:rsidR="0075300D" w:rsidRPr="008301A9" w14:paraId="3C8C6CDD" w14:textId="77777777" w:rsidTr="000715FC">
        <w:tc>
          <w:tcPr>
            <w:tcW w:w="1715" w:type="dxa"/>
            <w:vMerge/>
          </w:tcPr>
          <w:p w14:paraId="4A4D2649" w14:textId="18E9DAF2" w:rsidR="0075300D" w:rsidRPr="00B6520A" w:rsidRDefault="0075300D" w:rsidP="00E33049">
            <w:pPr>
              <w:rPr>
                <w:b/>
                <w:bCs/>
              </w:rPr>
            </w:pPr>
          </w:p>
        </w:tc>
        <w:tc>
          <w:tcPr>
            <w:tcW w:w="3869" w:type="dxa"/>
          </w:tcPr>
          <w:p w14:paraId="0CC2A0C1" w14:textId="7563208D" w:rsidR="0075300D" w:rsidRPr="00B6520A" w:rsidRDefault="0075300D" w:rsidP="00E33049">
            <w:r>
              <w:t>Exposure to chemicals used during maintenance / repairs, e.g. solvents, toxic or corrosive substances</w:t>
            </w:r>
          </w:p>
        </w:tc>
        <w:tc>
          <w:tcPr>
            <w:tcW w:w="9726" w:type="dxa"/>
          </w:tcPr>
          <w:p w14:paraId="7A048625" w14:textId="77777777" w:rsidR="0075300D" w:rsidRDefault="0075300D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Plan the work – can the use of hazardous substances be avoided?</w:t>
            </w:r>
          </w:p>
          <w:p w14:paraId="537A7372" w14:textId="77777777" w:rsidR="0075300D" w:rsidRDefault="0075300D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Read the safety instruction on the product and apply the precautions recommended by the supplier.</w:t>
            </w:r>
          </w:p>
          <w:p w14:paraId="3B775176" w14:textId="58A419F6" w:rsidR="0075300D" w:rsidRDefault="0075300D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Wear appropriate PPE which may include but is not limited to safety glasses / goggles / masks / gloves</w:t>
            </w:r>
          </w:p>
          <w:p w14:paraId="219DC49D" w14:textId="0BEFEFB3" w:rsidR="0075300D" w:rsidRDefault="0075300D" w:rsidP="0075300D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Ensure adequate ventilation is available.</w:t>
            </w:r>
          </w:p>
        </w:tc>
      </w:tr>
      <w:tr w:rsidR="00E33049" w14:paraId="553E8A9F" w14:textId="77777777" w:rsidTr="000715FC">
        <w:tc>
          <w:tcPr>
            <w:tcW w:w="1715" w:type="dxa"/>
          </w:tcPr>
          <w:p w14:paraId="39752E88" w14:textId="28C70C16" w:rsidR="00E33049" w:rsidRPr="003A62D3" w:rsidRDefault="0075300D" w:rsidP="00E33049">
            <w:pPr>
              <w:rPr>
                <w:b/>
                <w:bCs/>
              </w:rPr>
            </w:pPr>
            <w:r>
              <w:rPr>
                <w:b/>
                <w:bCs/>
              </w:rPr>
              <w:t>Manual Handling</w:t>
            </w:r>
          </w:p>
        </w:tc>
        <w:tc>
          <w:tcPr>
            <w:tcW w:w="3869" w:type="dxa"/>
          </w:tcPr>
          <w:p w14:paraId="5F86F3CB" w14:textId="6DE592D7" w:rsidR="00E33049" w:rsidRDefault="00EC1A7D" w:rsidP="00E33049">
            <w:r>
              <w:t>Physical injury</w:t>
            </w:r>
          </w:p>
        </w:tc>
        <w:tc>
          <w:tcPr>
            <w:tcW w:w="9726" w:type="dxa"/>
          </w:tcPr>
          <w:p w14:paraId="5542D624" w14:textId="672E78CA" w:rsidR="00E33049" w:rsidRDefault="00EC1A7D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Always assess the load</w:t>
            </w:r>
            <w:r w:rsidR="008C637D">
              <w:t xml:space="preserve"> – is it within the lifting capability of the person / people.  Is it a balanced load?</w:t>
            </w:r>
          </w:p>
          <w:p w14:paraId="1ED173FA" w14:textId="707D420C" w:rsidR="0008132B" w:rsidRDefault="0008132B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C</w:t>
            </w:r>
            <w:r w:rsidR="004922F6">
              <w:t>onsider whether</w:t>
            </w:r>
            <w:r>
              <w:t xml:space="preserve"> mechanical lifting / support apparatus </w:t>
            </w:r>
            <w:r w:rsidR="004922F6">
              <w:t xml:space="preserve">can </w:t>
            </w:r>
            <w:r>
              <w:t>be used to reduce risk exposure?</w:t>
            </w:r>
          </w:p>
          <w:p w14:paraId="7CD84346" w14:textId="2E1C3707" w:rsidR="00E33049" w:rsidRDefault="009E40D6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 xml:space="preserve">Where manual lifting is essential, </w:t>
            </w:r>
            <w:r w:rsidR="0058446D">
              <w:t>u</w:t>
            </w:r>
            <w:r>
              <w:t>ndertake a test lift</w:t>
            </w:r>
            <w:r w:rsidR="0058446D">
              <w:t xml:space="preserve"> to check load is within capability and balanced.</w:t>
            </w:r>
          </w:p>
          <w:p w14:paraId="07AA9BF1" w14:textId="77777777" w:rsidR="00E33049" w:rsidRDefault="0058446D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Lift through the legs</w:t>
            </w:r>
            <w:r w:rsidR="00BF372E">
              <w:t>. Avoid bending the back.</w:t>
            </w:r>
          </w:p>
          <w:p w14:paraId="57438B29" w14:textId="79A5A20A" w:rsidR="00BF372E" w:rsidRDefault="00BF372E" w:rsidP="00E33049">
            <w:pPr>
              <w:pStyle w:val="ListParagraph"/>
              <w:numPr>
                <w:ilvl w:val="0"/>
                <w:numId w:val="4"/>
              </w:numPr>
              <w:ind w:left="303" w:hanging="283"/>
            </w:pPr>
            <w:r>
              <w:t>Wear suitable PPE</w:t>
            </w:r>
            <w:r w:rsidR="0091585C">
              <w:t>, e.g. gloves / eye protection.</w:t>
            </w:r>
          </w:p>
        </w:tc>
      </w:tr>
    </w:tbl>
    <w:p w14:paraId="4DFB78BF" w14:textId="77777777" w:rsidR="00EC7C88" w:rsidRDefault="00EC7C88">
      <w:pPr>
        <w:rPr>
          <w:rFonts w:eastAsia="Times New Roman" w:cs="Times New Roman"/>
          <w:b/>
          <w:bCs/>
          <w:color w:val="000000" w:themeColor="text1"/>
          <w:sz w:val="28"/>
          <w:szCs w:val="36"/>
          <w:lang w:eastAsia="en-GB"/>
        </w:rPr>
      </w:pPr>
      <w:r>
        <w:br w:type="page"/>
      </w:r>
    </w:p>
    <w:p w14:paraId="7D74613B" w14:textId="1A743746" w:rsidR="008B7D24" w:rsidRDefault="008B7D24" w:rsidP="00DF4F96">
      <w:pPr>
        <w:pStyle w:val="Heading2"/>
      </w:pPr>
      <w:bookmarkStart w:id="5" w:name="_Toc232004173"/>
      <w:r w:rsidRPr="008B7D24">
        <w:lastRenderedPageBreak/>
        <w:t xml:space="preserve">Emergency </w:t>
      </w:r>
      <w:r w:rsidR="00D46433">
        <w:t>Planning</w:t>
      </w:r>
      <w:bookmarkEnd w:id="5"/>
    </w:p>
    <w:p w14:paraId="3D59EB6E" w14:textId="71D0EF99" w:rsidR="008225F9" w:rsidRDefault="0098227A" w:rsidP="00B61896">
      <w:r w:rsidRPr="008225F9">
        <w:t xml:space="preserve">In the event of an emergency, call the relevant emergency services </w:t>
      </w:r>
      <w:r w:rsidR="008225F9" w:rsidRPr="008225F9">
        <w:t>by dialling</w:t>
      </w:r>
      <w:r w:rsidRPr="008225F9">
        <w:t xml:space="preserve"> 999</w:t>
      </w:r>
      <w:r w:rsidR="008225F9" w:rsidRPr="008225F9">
        <w:t xml:space="preserve">. </w:t>
      </w:r>
    </w:p>
    <w:p w14:paraId="0AB1D19E" w14:textId="6070A73D" w:rsidR="008225F9" w:rsidRPr="008225F9" w:rsidRDefault="008225F9" w:rsidP="00B61896">
      <w:r w:rsidRPr="008225F9">
        <w:t>Relevant a</w:t>
      </w:r>
      <w:r>
        <w:t>ddress</w:t>
      </w:r>
      <w:r w:rsidRPr="008225F9">
        <w:t>es 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</w:tblGrid>
      <w:tr w:rsidR="007207B5" w:rsidRPr="008225F9" w14:paraId="424E0ADC" w14:textId="77777777" w:rsidTr="008225F9">
        <w:tc>
          <w:tcPr>
            <w:tcW w:w="4621" w:type="dxa"/>
          </w:tcPr>
          <w:p w14:paraId="3AEC51EC" w14:textId="28FE7CEE" w:rsidR="007207B5" w:rsidRPr="008225F9" w:rsidRDefault="007207B5" w:rsidP="00B61896">
            <w:r w:rsidRPr="008225F9">
              <w:t xml:space="preserve">Rowney Green </w:t>
            </w:r>
            <w:r w:rsidR="00E50600">
              <w:t>Village Hall</w:t>
            </w:r>
          </w:p>
          <w:p w14:paraId="43BA22FC" w14:textId="54D48FD4" w:rsidR="007207B5" w:rsidRPr="008225F9" w:rsidRDefault="00E50600" w:rsidP="00B61896">
            <w:r>
              <w:t>Rowney Green Lane</w:t>
            </w:r>
          </w:p>
          <w:p w14:paraId="7C5D11BC" w14:textId="77777777" w:rsidR="007207B5" w:rsidRPr="008225F9" w:rsidRDefault="007207B5" w:rsidP="00B61896">
            <w:r w:rsidRPr="008225F9">
              <w:t>Rowney Green</w:t>
            </w:r>
          </w:p>
          <w:p w14:paraId="56C96660" w14:textId="1EF864F9" w:rsidR="007207B5" w:rsidRPr="008225F9" w:rsidRDefault="007207B5" w:rsidP="00B61896">
            <w:r w:rsidRPr="008225F9">
              <w:t>Alvechurch</w:t>
            </w:r>
          </w:p>
          <w:p w14:paraId="3A465E4D" w14:textId="547662E9" w:rsidR="007207B5" w:rsidRPr="008225F9" w:rsidRDefault="007207B5" w:rsidP="00B61896">
            <w:r w:rsidRPr="008225F9">
              <w:t>B48 7Q</w:t>
            </w:r>
            <w:r w:rsidR="00E50600">
              <w:t>P</w:t>
            </w:r>
          </w:p>
          <w:p w14:paraId="6F77E839" w14:textId="77777777" w:rsidR="007207B5" w:rsidRPr="008225F9" w:rsidRDefault="007207B5" w:rsidP="00B61896"/>
          <w:p w14:paraId="6614D754" w14:textId="77777777" w:rsidR="007207B5" w:rsidRPr="008225F9" w:rsidRDefault="007207B5" w:rsidP="008225F9">
            <w:r w:rsidRPr="008225F9">
              <w:t>What Three Words Location:</w:t>
            </w:r>
          </w:p>
          <w:p w14:paraId="48959ED6" w14:textId="155FAB73" w:rsidR="007207B5" w:rsidRPr="008225F9" w:rsidRDefault="007207B5" w:rsidP="008225F9">
            <w:r w:rsidRPr="008225F9">
              <w:t>///</w:t>
            </w:r>
            <w:r w:rsidR="006D6BAC">
              <w:t>zooms</w:t>
            </w:r>
            <w:r w:rsidR="00B5771A">
              <w:t>/green/system</w:t>
            </w:r>
          </w:p>
          <w:p w14:paraId="2EFB521B" w14:textId="77777777" w:rsidR="007207B5" w:rsidRPr="008225F9" w:rsidRDefault="007207B5" w:rsidP="008225F9"/>
          <w:p w14:paraId="5D0274F7" w14:textId="07695894" w:rsidR="007207B5" w:rsidRPr="008225F9" w:rsidRDefault="007207B5" w:rsidP="00B61896"/>
        </w:tc>
      </w:tr>
    </w:tbl>
    <w:p w14:paraId="52400C7C" w14:textId="77777777" w:rsidR="00230360" w:rsidRDefault="00230360" w:rsidP="00B61896"/>
    <w:p w14:paraId="27266589" w14:textId="77777777" w:rsidR="00A50F36" w:rsidRDefault="008B7D24" w:rsidP="00A50F36">
      <w:pPr>
        <w:pStyle w:val="Heading3"/>
      </w:pPr>
      <w:bookmarkStart w:id="6" w:name="_Toc232004174"/>
      <w:r w:rsidRPr="0098227A">
        <w:t>First Aid arrangements</w:t>
      </w:r>
      <w:bookmarkEnd w:id="6"/>
    </w:p>
    <w:p w14:paraId="447677B1" w14:textId="40456226" w:rsidR="008B7D24" w:rsidRPr="00DF4F96" w:rsidRDefault="00B5771A" w:rsidP="00DF4F96">
      <w:r>
        <w:t>A first aid kit is provided in the main kitchen</w:t>
      </w:r>
      <w:r w:rsidR="007B43B5">
        <w:t>.</w:t>
      </w:r>
    </w:p>
    <w:p w14:paraId="4E628160" w14:textId="68872974" w:rsidR="00D46433" w:rsidRDefault="00D46433" w:rsidP="00A50F36">
      <w:pPr>
        <w:pStyle w:val="Heading3"/>
      </w:pPr>
      <w:bookmarkStart w:id="7" w:name="_Toc232004175"/>
      <w:r w:rsidRPr="00D46433">
        <w:t>Nearest Hospital</w:t>
      </w:r>
      <w:bookmarkEnd w:id="7"/>
    </w:p>
    <w:p w14:paraId="613B3C99" w14:textId="058DB3D7" w:rsidR="00D46433" w:rsidRPr="00D46433" w:rsidRDefault="00D46433" w:rsidP="0098227A">
      <w:r w:rsidRPr="00D46433">
        <w:t>Th</w:t>
      </w:r>
      <w:r w:rsidR="00A50F36">
        <w:t>e</w:t>
      </w:r>
      <w:r w:rsidRPr="00D46433">
        <w:t xml:space="preserve"> nearest hospital with A&amp;E facilities ( ~5.3 miles )</w:t>
      </w:r>
      <w:r>
        <w:t xml:space="preserve"> </w:t>
      </w:r>
      <w:r w:rsidRPr="00D46433">
        <w:t>is:</w:t>
      </w:r>
    </w:p>
    <w:p w14:paraId="3668FCE2" w14:textId="77777777" w:rsidR="00D46433" w:rsidRPr="00D46433" w:rsidRDefault="00D46433" w:rsidP="00D46433">
      <w:pPr>
        <w:spacing w:after="100" w:afterAutospacing="1" w:line="300" w:lineRule="atLeast"/>
        <w:contextualSpacing/>
      </w:pPr>
      <w:hyperlink r:id="rId8" w:history="1">
        <w:r w:rsidRPr="00D46433">
          <w:t>Alexandra Hospital</w:t>
        </w:r>
      </w:hyperlink>
    </w:p>
    <w:p w14:paraId="1988E7F1" w14:textId="77777777" w:rsidR="00D46433" w:rsidRPr="00D46433" w:rsidRDefault="00D46433" w:rsidP="00D46433">
      <w:pPr>
        <w:spacing w:after="100" w:afterAutospacing="1" w:line="300" w:lineRule="atLeast"/>
        <w:contextualSpacing/>
      </w:pPr>
      <w:r w:rsidRPr="00D46433">
        <w:t xml:space="preserve">Woodrow Drive, </w:t>
      </w:r>
    </w:p>
    <w:p w14:paraId="320653A8" w14:textId="77777777" w:rsidR="00D46433" w:rsidRPr="00D46433" w:rsidRDefault="00D46433" w:rsidP="00D46433">
      <w:pPr>
        <w:spacing w:after="100" w:afterAutospacing="1" w:line="300" w:lineRule="atLeast"/>
        <w:contextualSpacing/>
      </w:pPr>
      <w:r w:rsidRPr="00D46433">
        <w:t xml:space="preserve">Redditch </w:t>
      </w:r>
    </w:p>
    <w:p w14:paraId="587D5B6F" w14:textId="7B2680EE" w:rsidR="00D46433" w:rsidRPr="00D46433" w:rsidRDefault="00D46433" w:rsidP="00D46433">
      <w:pPr>
        <w:spacing w:after="100" w:afterAutospacing="1" w:line="300" w:lineRule="atLeast"/>
        <w:contextualSpacing/>
      </w:pPr>
      <w:r w:rsidRPr="00D46433">
        <w:t xml:space="preserve">B98 7UB </w:t>
      </w:r>
    </w:p>
    <w:sectPr w:rsidR="00D46433" w:rsidRPr="00D46433" w:rsidSect="004255DE">
      <w:footerReference w:type="default" r:id="rId9"/>
      <w:pgSz w:w="16838" w:h="11906" w:orient="landscape"/>
      <w:pgMar w:top="567" w:right="1440" w:bottom="709" w:left="1440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4EDC2" w14:textId="77777777" w:rsidR="001E0E88" w:rsidRDefault="001E0E88" w:rsidP="003B2E49">
      <w:pPr>
        <w:spacing w:after="0" w:line="240" w:lineRule="auto"/>
      </w:pPr>
      <w:r>
        <w:separator/>
      </w:r>
    </w:p>
  </w:endnote>
  <w:endnote w:type="continuationSeparator" w:id="0">
    <w:p w14:paraId="09EF99B0" w14:textId="77777777" w:rsidR="001E0E88" w:rsidRDefault="001E0E88" w:rsidP="003B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0072" w14:textId="77777777" w:rsidR="0094075D" w:rsidRDefault="0094075D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6717EAF0" w14:textId="77777777" w:rsidR="0094075D" w:rsidRDefault="009407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B1E42" w14:textId="77777777" w:rsidR="001E0E88" w:rsidRDefault="001E0E88" w:rsidP="003B2E49">
      <w:pPr>
        <w:spacing w:after="0" w:line="240" w:lineRule="auto"/>
      </w:pPr>
      <w:r>
        <w:separator/>
      </w:r>
    </w:p>
  </w:footnote>
  <w:footnote w:type="continuationSeparator" w:id="0">
    <w:p w14:paraId="2D0EE04A" w14:textId="77777777" w:rsidR="001E0E88" w:rsidRDefault="001E0E88" w:rsidP="003B2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41479"/>
    <w:multiLevelType w:val="hybridMultilevel"/>
    <w:tmpl w:val="32DEF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D19B4"/>
    <w:multiLevelType w:val="hybridMultilevel"/>
    <w:tmpl w:val="9E5C9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055A8"/>
    <w:multiLevelType w:val="hybridMultilevel"/>
    <w:tmpl w:val="BB482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E427A"/>
    <w:multiLevelType w:val="hybridMultilevel"/>
    <w:tmpl w:val="622A5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436F8"/>
    <w:multiLevelType w:val="hybridMultilevel"/>
    <w:tmpl w:val="F1DE7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94C"/>
    <w:multiLevelType w:val="hybridMultilevel"/>
    <w:tmpl w:val="3F340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F080E"/>
    <w:multiLevelType w:val="hybridMultilevel"/>
    <w:tmpl w:val="5D6E9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34F66"/>
    <w:multiLevelType w:val="hybridMultilevel"/>
    <w:tmpl w:val="8E3AB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684843">
    <w:abstractNumId w:val="6"/>
  </w:num>
  <w:num w:numId="2" w16cid:durableId="705377167">
    <w:abstractNumId w:val="0"/>
  </w:num>
  <w:num w:numId="3" w16cid:durableId="1117407402">
    <w:abstractNumId w:val="4"/>
  </w:num>
  <w:num w:numId="4" w16cid:durableId="1693803675">
    <w:abstractNumId w:val="3"/>
  </w:num>
  <w:num w:numId="5" w16cid:durableId="479881711">
    <w:abstractNumId w:val="5"/>
  </w:num>
  <w:num w:numId="6" w16cid:durableId="739333411">
    <w:abstractNumId w:val="1"/>
  </w:num>
  <w:num w:numId="7" w16cid:durableId="143204740">
    <w:abstractNumId w:val="2"/>
  </w:num>
  <w:num w:numId="8" w16cid:durableId="16412267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C4"/>
    <w:rsid w:val="00001EC4"/>
    <w:rsid w:val="00012B11"/>
    <w:rsid w:val="00025DB2"/>
    <w:rsid w:val="00056F64"/>
    <w:rsid w:val="000715FC"/>
    <w:rsid w:val="00076E5B"/>
    <w:rsid w:val="0008132B"/>
    <w:rsid w:val="000839E8"/>
    <w:rsid w:val="00086EB7"/>
    <w:rsid w:val="000B65ED"/>
    <w:rsid w:val="000C1330"/>
    <w:rsid w:val="000C2379"/>
    <w:rsid w:val="000D07EF"/>
    <w:rsid w:val="000D2237"/>
    <w:rsid w:val="000D40CA"/>
    <w:rsid w:val="000E5CE8"/>
    <w:rsid w:val="000F1166"/>
    <w:rsid w:val="000F7C97"/>
    <w:rsid w:val="00110469"/>
    <w:rsid w:val="0011528E"/>
    <w:rsid w:val="00117F67"/>
    <w:rsid w:val="00117F90"/>
    <w:rsid w:val="00124B26"/>
    <w:rsid w:val="00125A22"/>
    <w:rsid w:val="00135E96"/>
    <w:rsid w:val="001770FB"/>
    <w:rsid w:val="001900E9"/>
    <w:rsid w:val="00192813"/>
    <w:rsid w:val="00195C7E"/>
    <w:rsid w:val="00196286"/>
    <w:rsid w:val="001A09E6"/>
    <w:rsid w:val="001A1469"/>
    <w:rsid w:val="001E0E88"/>
    <w:rsid w:val="001E758F"/>
    <w:rsid w:val="001E7F17"/>
    <w:rsid w:val="002010D3"/>
    <w:rsid w:val="0020781F"/>
    <w:rsid w:val="0021052E"/>
    <w:rsid w:val="002158B4"/>
    <w:rsid w:val="00230360"/>
    <w:rsid w:val="0024351C"/>
    <w:rsid w:val="00251163"/>
    <w:rsid w:val="002572BC"/>
    <w:rsid w:val="0026078B"/>
    <w:rsid w:val="0026649C"/>
    <w:rsid w:val="00273594"/>
    <w:rsid w:val="00281E3D"/>
    <w:rsid w:val="00294ACB"/>
    <w:rsid w:val="002950D6"/>
    <w:rsid w:val="002A41AE"/>
    <w:rsid w:val="002A438C"/>
    <w:rsid w:val="002B2556"/>
    <w:rsid w:val="002C538A"/>
    <w:rsid w:val="002C6F7C"/>
    <w:rsid w:val="002C74B6"/>
    <w:rsid w:val="002D56F5"/>
    <w:rsid w:val="002D782C"/>
    <w:rsid w:val="002E4EC8"/>
    <w:rsid w:val="002E6738"/>
    <w:rsid w:val="002F5E2B"/>
    <w:rsid w:val="0030652A"/>
    <w:rsid w:val="00311D01"/>
    <w:rsid w:val="00314FBC"/>
    <w:rsid w:val="00315DF0"/>
    <w:rsid w:val="00326852"/>
    <w:rsid w:val="00343AA7"/>
    <w:rsid w:val="0034788A"/>
    <w:rsid w:val="0035110B"/>
    <w:rsid w:val="0035119B"/>
    <w:rsid w:val="00354AB5"/>
    <w:rsid w:val="00356802"/>
    <w:rsid w:val="00361431"/>
    <w:rsid w:val="0037250F"/>
    <w:rsid w:val="00380C43"/>
    <w:rsid w:val="00380DDD"/>
    <w:rsid w:val="00393BA2"/>
    <w:rsid w:val="00395CDB"/>
    <w:rsid w:val="003A265B"/>
    <w:rsid w:val="003B2E49"/>
    <w:rsid w:val="003B493A"/>
    <w:rsid w:val="003C013A"/>
    <w:rsid w:val="003C6578"/>
    <w:rsid w:val="003D2245"/>
    <w:rsid w:val="004051DC"/>
    <w:rsid w:val="00417C87"/>
    <w:rsid w:val="00422514"/>
    <w:rsid w:val="004255DE"/>
    <w:rsid w:val="00432F86"/>
    <w:rsid w:val="00444958"/>
    <w:rsid w:val="004524DC"/>
    <w:rsid w:val="00453271"/>
    <w:rsid w:val="004637C4"/>
    <w:rsid w:val="0046389E"/>
    <w:rsid w:val="00466610"/>
    <w:rsid w:val="00474C35"/>
    <w:rsid w:val="00486AE5"/>
    <w:rsid w:val="004922F6"/>
    <w:rsid w:val="004A2D33"/>
    <w:rsid w:val="004B4CFF"/>
    <w:rsid w:val="004B79E3"/>
    <w:rsid w:val="004C6F72"/>
    <w:rsid w:val="004E2B19"/>
    <w:rsid w:val="004E75BA"/>
    <w:rsid w:val="00505A85"/>
    <w:rsid w:val="005268D7"/>
    <w:rsid w:val="00533512"/>
    <w:rsid w:val="00533AB8"/>
    <w:rsid w:val="00534343"/>
    <w:rsid w:val="00551C8F"/>
    <w:rsid w:val="00552BCD"/>
    <w:rsid w:val="00562014"/>
    <w:rsid w:val="0057013A"/>
    <w:rsid w:val="00573E8F"/>
    <w:rsid w:val="0058446D"/>
    <w:rsid w:val="00585C58"/>
    <w:rsid w:val="00595C4C"/>
    <w:rsid w:val="005A1C65"/>
    <w:rsid w:val="005A7710"/>
    <w:rsid w:val="005C7A26"/>
    <w:rsid w:val="005D1B5E"/>
    <w:rsid w:val="005E2E5D"/>
    <w:rsid w:val="005E3DB5"/>
    <w:rsid w:val="005E4327"/>
    <w:rsid w:val="005F68D6"/>
    <w:rsid w:val="006004AD"/>
    <w:rsid w:val="00601835"/>
    <w:rsid w:val="006060EA"/>
    <w:rsid w:val="00630D93"/>
    <w:rsid w:val="00642449"/>
    <w:rsid w:val="0064569F"/>
    <w:rsid w:val="00645757"/>
    <w:rsid w:val="0065281E"/>
    <w:rsid w:val="00670B7E"/>
    <w:rsid w:val="006773A0"/>
    <w:rsid w:val="00680E5F"/>
    <w:rsid w:val="00696849"/>
    <w:rsid w:val="006A135C"/>
    <w:rsid w:val="006A41C6"/>
    <w:rsid w:val="006A44E3"/>
    <w:rsid w:val="006B3CDB"/>
    <w:rsid w:val="006B4D19"/>
    <w:rsid w:val="006D0DB1"/>
    <w:rsid w:val="006D2150"/>
    <w:rsid w:val="006D4319"/>
    <w:rsid w:val="006D5B1B"/>
    <w:rsid w:val="006D6BAC"/>
    <w:rsid w:val="00704C58"/>
    <w:rsid w:val="0071373A"/>
    <w:rsid w:val="00714530"/>
    <w:rsid w:val="007207B5"/>
    <w:rsid w:val="0072309E"/>
    <w:rsid w:val="007337BA"/>
    <w:rsid w:val="00743044"/>
    <w:rsid w:val="00745388"/>
    <w:rsid w:val="0074627F"/>
    <w:rsid w:val="0075300D"/>
    <w:rsid w:val="00755D80"/>
    <w:rsid w:val="007574C9"/>
    <w:rsid w:val="00765E59"/>
    <w:rsid w:val="00771790"/>
    <w:rsid w:val="00785D79"/>
    <w:rsid w:val="00793073"/>
    <w:rsid w:val="007A11AE"/>
    <w:rsid w:val="007B43B5"/>
    <w:rsid w:val="007C50BE"/>
    <w:rsid w:val="0080093A"/>
    <w:rsid w:val="0081481F"/>
    <w:rsid w:val="008225F9"/>
    <w:rsid w:val="00826E9B"/>
    <w:rsid w:val="008301A9"/>
    <w:rsid w:val="008635A6"/>
    <w:rsid w:val="008678AA"/>
    <w:rsid w:val="008750ED"/>
    <w:rsid w:val="00890127"/>
    <w:rsid w:val="00893951"/>
    <w:rsid w:val="008A1508"/>
    <w:rsid w:val="008B6281"/>
    <w:rsid w:val="008B7D24"/>
    <w:rsid w:val="008C0054"/>
    <w:rsid w:val="008C4421"/>
    <w:rsid w:val="008C637D"/>
    <w:rsid w:val="008D0F65"/>
    <w:rsid w:val="008E01FB"/>
    <w:rsid w:val="008E50A4"/>
    <w:rsid w:val="008F16D8"/>
    <w:rsid w:val="008F1B7D"/>
    <w:rsid w:val="00911A02"/>
    <w:rsid w:val="00913304"/>
    <w:rsid w:val="009157FC"/>
    <w:rsid w:val="0091585C"/>
    <w:rsid w:val="00922742"/>
    <w:rsid w:val="009276FC"/>
    <w:rsid w:val="0094075D"/>
    <w:rsid w:val="00950ABC"/>
    <w:rsid w:val="00957439"/>
    <w:rsid w:val="009649DA"/>
    <w:rsid w:val="009676D4"/>
    <w:rsid w:val="0097575B"/>
    <w:rsid w:val="0098227A"/>
    <w:rsid w:val="00990741"/>
    <w:rsid w:val="009B3375"/>
    <w:rsid w:val="009B4117"/>
    <w:rsid w:val="009B44AA"/>
    <w:rsid w:val="009C433A"/>
    <w:rsid w:val="009C59B2"/>
    <w:rsid w:val="009D1D5C"/>
    <w:rsid w:val="009D3837"/>
    <w:rsid w:val="009E2A77"/>
    <w:rsid w:val="009E40D6"/>
    <w:rsid w:val="00A164AE"/>
    <w:rsid w:val="00A244BE"/>
    <w:rsid w:val="00A26EA9"/>
    <w:rsid w:val="00A33A8C"/>
    <w:rsid w:val="00A35507"/>
    <w:rsid w:val="00A40FD0"/>
    <w:rsid w:val="00A50F36"/>
    <w:rsid w:val="00A537D8"/>
    <w:rsid w:val="00A6434D"/>
    <w:rsid w:val="00A71DD4"/>
    <w:rsid w:val="00A7730C"/>
    <w:rsid w:val="00A80F55"/>
    <w:rsid w:val="00A818A0"/>
    <w:rsid w:val="00A857BD"/>
    <w:rsid w:val="00A86FD6"/>
    <w:rsid w:val="00A9460B"/>
    <w:rsid w:val="00AA1D93"/>
    <w:rsid w:val="00AA4D0D"/>
    <w:rsid w:val="00AB05B9"/>
    <w:rsid w:val="00AB1F22"/>
    <w:rsid w:val="00AC0BD7"/>
    <w:rsid w:val="00AC5FD6"/>
    <w:rsid w:val="00AD1419"/>
    <w:rsid w:val="00AE03DA"/>
    <w:rsid w:val="00B022C1"/>
    <w:rsid w:val="00B3444E"/>
    <w:rsid w:val="00B40AAF"/>
    <w:rsid w:val="00B5771A"/>
    <w:rsid w:val="00B61896"/>
    <w:rsid w:val="00B6520A"/>
    <w:rsid w:val="00B86102"/>
    <w:rsid w:val="00BA1806"/>
    <w:rsid w:val="00BA323F"/>
    <w:rsid w:val="00BB4312"/>
    <w:rsid w:val="00BC30EC"/>
    <w:rsid w:val="00BC5DA5"/>
    <w:rsid w:val="00BD41A1"/>
    <w:rsid w:val="00BD683A"/>
    <w:rsid w:val="00BE081F"/>
    <w:rsid w:val="00BE1CFE"/>
    <w:rsid w:val="00BF372E"/>
    <w:rsid w:val="00BF7419"/>
    <w:rsid w:val="00C00B03"/>
    <w:rsid w:val="00C07E11"/>
    <w:rsid w:val="00C14052"/>
    <w:rsid w:val="00C33D79"/>
    <w:rsid w:val="00C3494C"/>
    <w:rsid w:val="00C472DD"/>
    <w:rsid w:val="00C6386D"/>
    <w:rsid w:val="00C64E8F"/>
    <w:rsid w:val="00C827C7"/>
    <w:rsid w:val="00C82CE9"/>
    <w:rsid w:val="00C875A9"/>
    <w:rsid w:val="00CA2872"/>
    <w:rsid w:val="00CB24BC"/>
    <w:rsid w:val="00CE034D"/>
    <w:rsid w:val="00CE1BA9"/>
    <w:rsid w:val="00CE52FE"/>
    <w:rsid w:val="00CE76EC"/>
    <w:rsid w:val="00CF4CCA"/>
    <w:rsid w:val="00D055F9"/>
    <w:rsid w:val="00D07E0C"/>
    <w:rsid w:val="00D260E2"/>
    <w:rsid w:val="00D34D42"/>
    <w:rsid w:val="00D41561"/>
    <w:rsid w:val="00D420F1"/>
    <w:rsid w:val="00D4272E"/>
    <w:rsid w:val="00D46433"/>
    <w:rsid w:val="00D8255A"/>
    <w:rsid w:val="00D85191"/>
    <w:rsid w:val="00D94141"/>
    <w:rsid w:val="00DA17CC"/>
    <w:rsid w:val="00DA4BD2"/>
    <w:rsid w:val="00DA6902"/>
    <w:rsid w:val="00DB6DD3"/>
    <w:rsid w:val="00DC720E"/>
    <w:rsid w:val="00DC7757"/>
    <w:rsid w:val="00DC783D"/>
    <w:rsid w:val="00DE2067"/>
    <w:rsid w:val="00DF4F96"/>
    <w:rsid w:val="00E02D8D"/>
    <w:rsid w:val="00E13BCC"/>
    <w:rsid w:val="00E30366"/>
    <w:rsid w:val="00E33049"/>
    <w:rsid w:val="00E36E61"/>
    <w:rsid w:val="00E450A8"/>
    <w:rsid w:val="00E46EBE"/>
    <w:rsid w:val="00E50600"/>
    <w:rsid w:val="00E53153"/>
    <w:rsid w:val="00E538DD"/>
    <w:rsid w:val="00E61500"/>
    <w:rsid w:val="00E62AE8"/>
    <w:rsid w:val="00E77955"/>
    <w:rsid w:val="00E86242"/>
    <w:rsid w:val="00E94471"/>
    <w:rsid w:val="00EB4843"/>
    <w:rsid w:val="00EC0F53"/>
    <w:rsid w:val="00EC1A7D"/>
    <w:rsid w:val="00EC53EC"/>
    <w:rsid w:val="00EC7C88"/>
    <w:rsid w:val="00EE338B"/>
    <w:rsid w:val="00EF2468"/>
    <w:rsid w:val="00EF37DF"/>
    <w:rsid w:val="00EF5884"/>
    <w:rsid w:val="00EF7DFF"/>
    <w:rsid w:val="00F052C0"/>
    <w:rsid w:val="00F144CC"/>
    <w:rsid w:val="00F2028F"/>
    <w:rsid w:val="00F249C3"/>
    <w:rsid w:val="00F31359"/>
    <w:rsid w:val="00F32E8E"/>
    <w:rsid w:val="00F42AB1"/>
    <w:rsid w:val="00F44C71"/>
    <w:rsid w:val="00F6725C"/>
    <w:rsid w:val="00F76514"/>
    <w:rsid w:val="00F8501D"/>
    <w:rsid w:val="00F85BDD"/>
    <w:rsid w:val="00F90C59"/>
    <w:rsid w:val="00F94710"/>
    <w:rsid w:val="00FA4391"/>
    <w:rsid w:val="00FA5E5C"/>
    <w:rsid w:val="00FB65AC"/>
    <w:rsid w:val="00FB67F5"/>
    <w:rsid w:val="00FB6EA8"/>
    <w:rsid w:val="00FC11FE"/>
    <w:rsid w:val="00FD3EB8"/>
    <w:rsid w:val="00FD3F94"/>
    <w:rsid w:val="00FE33F2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A0F90"/>
  <w15:docId w15:val="{05B94526-1BED-4D50-9814-64523F50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F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F4F9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color w:val="000000" w:themeColor="text1"/>
      <w:sz w:val="28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F96"/>
    <w:pPr>
      <w:keepNext/>
      <w:keepLines/>
      <w:spacing w:before="40" w:after="12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DFF"/>
    <w:pPr>
      <w:ind w:left="720"/>
      <w:contextualSpacing/>
    </w:pPr>
  </w:style>
  <w:style w:type="table" w:styleId="TableGrid">
    <w:name w:val="Table Grid"/>
    <w:basedOn w:val="TableNormal"/>
    <w:uiPriority w:val="59"/>
    <w:rsid w:val="00822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03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36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2E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2E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E49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3B2E4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F4F96"/>
    <w:rPr>
      <w:rFonts w:eastAsia="Times New Roman" w:cs="Times New Roman"/>
      <w:b/>
      <w:bCs/>
      <w:color w:val="000000" w:themeColor="text1"/>
      <w:sz w:val="28"/>
      <w:szCs w:val="36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D46433"/>
    <w:rPr>
      <w:i/>
      <w:iCs/>
    </w:rPr>
  </w:style>
  <w:style w:type="character" w:customStyle="1" w:styleId="bmdetailsoverlay">
    <w:name w:val="bm_details_overlay"/>
    <w:basedOn w:val="DefaultParagraphFont"/>
    <w:rsid w:val="00D46433"/>
  </w:style>
  <w:style w:type="character" w:styleId="FollowedHyperlink">
    <w:name w:val="FollowedHyperlink"/>
    <w:basedOn w:val="DefaultParagraphFont"/>
    <w:uiPriority w:val="99"/>
    <w:semiHidden/>
    <w:unhideWhenUsed/>
    <w:rsid w:val="00D4643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50F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F4F96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40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75D"/>
  </w:style>
  <w:style w:type="paragraph" w:styleId="Footer">
    <w:name w:val="footer"/>
    <w:basedOn w:val="Normal"/>
    <w:link w:val="FooterChar"/>
    <w:uiPriority w:val="99"/>
    <w:unhideWhenUsed/>
    <w:rsid w:val="00940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75D"/>
  </w:style>
  <w:style w:type="paragraph" w:styleId="TOCHeading">
    <w:name w:val="TOC Heading"/>
    <w:basedOn w:val="Heading1"/>
    <w:next w:val="Normal"/>
    <w:uiPriority w:val="39"/>
    <w:unhideWhenUsed/>
    <w:qFormat/>
    <w:rsid w:val="0094075D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4075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4075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4075D"/>
    <w:pPr>
      <w:spacing w:after="100"/>
      <w:ind w:left="440"/>
    </w:pPr>
  </w:style>
  <w:style w:type="paragraph" w:styleId="NoSpacing">
    <w:name w:val="No Spacing"/>
    <w:uiPriority w:val="1"/>
    <w:qFormat/>
    <w:rsid w:val="0094075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B4312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Emphasis">
    <w:name w:val="Emphasis"/>
    <w:basedOn w:val="DefaultParagraphFont"/>
    <w:uiPriority w:val="20"/>
    <w:qFormat/>
    <w:rsid w:val="00BB431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32E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E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E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E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E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6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csacute.nhs.uk/our-hospitals/alexandra-hospital-reddit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0539F-E7DD-490F-8DE3-6196D5333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Free</dc:creator>
  <cp:keywords/>
  <dc:description/>
  <cp:lastModifiedBy>Andy Free</cp:lastModifiedBy>
  <cp:revision>2</cp:revision>
  <cp:lastPrinted>2025-06-18T09:00:00Z</cp:lastPrinted>
  <dcterms:created xsi:type="dcterms:W3CDTF">2026-08-16T16:00:00Z</dcterms:created>
  <dcterms:modified xsi:type="dcterms:W3CDTF">2026-08-16T16:00:00Z</dcterms:modified>
</cp:coreProperties>
</file>